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84" w:rsidRPr="00302F84" w:rsidRDefault="00302F84" w:rsidP="00302F84">
      <w:pPr>
        <w:shd w:val="clear" w:color="auto" w:fill="F5F6F0"/>
        <w:spacing w:after="0" w:line="240" w:lineRule="auto"/>
        <w:ind w:left="1350"/>
        <w:jc w:val="center"/>
        <w:outlineLvl w:val="0"/>
        <w:rPr>
          <w:rFonts w:ascii="Arial" w:eastAsia="Times New Roman" w:hAnsi="Arial" w:cs="Arial"/>
          <w:b/>
          <w:bCs/>
          <w:color w:val="2C1B11"/>
          <w:kern w:val="36"/>
          <w:sz w:val="30"/>
          <w:szCs w:val="30"/>
          <w:lang w:eastAsia="ru-RU"/>
        </w:rPr>
      </w:pPr>
      <w:r w:rsidRPr="00302F84">
        <w:rPr>
          <w:rFonts w:ascii="Arial" w:eastAsia="Times New Roman" w:hAnsi="Arial" w:cs="Arial"/>
          <w:b/>
          <w:bCs/>
          <w:color w:val="2C1B11"/>
          <w:kern w:val="36"/>
          <w:sz w:val="30"/>
          <w:szCs w:val="30"/>
          <w:lang w:eastAsia="ru-RU"/>
        </w:rPr>
        <w:t>ЛЕТО 2017</w:t>
      </w:r>
    </w:p>
    <w:p w:rsidR="00302F84" w:rsidRPr="00302F84" w:rsidRDefault="00302F84" w:rsidP="00302F84">
      <w:pPr>
        <w:shd w:val="clear" w:color="auto" w:fill="F5F6F0"/>
        <w:spacing w:after="0" w:line="315" w:lineRule="atLeast"/>
        <w:jc w:val="center"/>
        <w:rPr>
          <w:rFonts w:ascii="Arial" w:eastAsia="Times New Roman" w:hAnsi="Arial" w:cs="Arial"/>
          <w:color w:val="513D2C"/>
          <w:sz w:val="24"/>
          <w:szCs w:val="24"/>
          <w:lang w:eastAsia="ru-RU"/>
        </w:rPr>
      </w:pPr>
      <w:r w:rsidRPr="00302F84">
        <w:rPr>
          <w:rFonts w:ascii="Comic Sans MS" w:eastAsia="Times New Roman" w:hAnsi="Comic Sans MS" w:cs="Arial"/>
          <w:i/>
          <w:iCs/>
          <w:color w:val="513D2C"/>
          <w:sz w:val="24"/>
          <w:szCs w:val="24"/>
          <w:lang w:eastAsia="ru-RU"/>
        </w:rPr>
        <w:t>цена за номер (проживание) в сутки</w:t>
      </w:r>
    </w:p>
    <w:p w:rsidR="00302F84" w:rsidRPr="00302F84" w:rsidRDefault="00302F84" w:rsidP="00302F84">
      <w:pPr>
        <w:shd w:val="clear" w:color="auto" w:fill="F5F6F0"/>
        <w:spacing w:after="0" w:line="315" w:lineRule="atLeast"/>
        <w:jc w:val="center"/>
        <w:rPr>
          <w:rFonts w:ascii="Arial" w:eastAsia="Times New Roman" w:hAnsi="Arial" w:cs="Arial"/>
          <w:color w:val="513D2C"/>
          <w:sz w:val="24"/>
          <w:szCs w:val="24"/>
          <w:lang w:eastAsia="ru-RU"/>
        </w:rPr>
      </w:pPr>
      <w:r w:rsidRPr="00302F84">
        <w:rPr>
          <w:rFonts w:ascii="Comic Sans MS" w:eastAsia="Times New Roman" w:hAnsi="Comic Sans MS" w:cs="Arial"/>
          <w:i/>
          <w:iCs/>
          <w:color w:val="513D2C"/>
          <w:sz w:val="24"/>
          <w:szCs w:val="24"/>
          <w:lang w:eastAsia="ru-RU"/>
        </w:rPr>
        <w:t>питание оплачивается отдельно,</w:t>
      </w:r>
    </w:p>
    <w:p w:rsidR="00302F84" w:rsidRPr="00302F84" w:rsidRDefault="00302F84" w:rsidP="00302F84">
      <w:pPr>
        <w:shd w:val="clear" w:color="auto" w:fill="F5F6F0"/>
        <w:spacing w:after="0" w:line="315" w:lineRule="atLeast"/>
        <w:jc w:val="center"/>
        <w:rPr>
          <w:rFonts w:ascii="Arial" w:eastAsia="Times New Roman" w:hAnsi="Arial" w:cs="Arial"/>
          <w:color w:val="513D2C"/>
          <w:sz w:val="24"/>
          <w:szCs w:val="24"/>
          <w:lang w:eastAsia="ru-RU"/>
        </w:rPr>
      </w:pPr>
      <w:r w:rsidRPr="00302F84">
        <w:rPr>
          <w:rFonts w:ascii="Comic Sans MS" w:eastAsia="Times New Roman" w:hAnsi="Comic Sans MS" w:cs="Arial"/>
          <w:i/>
          <w:iCs/>
          <w:color w:val="513D2C"/>
          <w:sz w:val="24"/>
          <w:szCs w:val="24"/>
          <w:lang w:eastAsia="ru-RU"/>
        </w:rPr>
        <w:t>цены указаны в рублях.</w:t>
      </w:r>
      <w:r w:rsidRPr="00302F84">
        <w:rPr>
          <w:rFonts w:ascii="Arial" w:eastAsia="Times New Roman" w:hAnsi="Arial" w:cs="Arial"/>
          <w:color w:val="513D2C"/>
          <w:sz w:val="24"/>
          <w:szCs w:val="24"/>
          <w:lang w:eastAsia="ru-RU"/>
        </w:rPr>
        <w:br/>
        <w:t> </w:t>
      </w:r>
    </w:p>
    <w:tbl>
      <w:tblPr>
        <w:tblW w:w="109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6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1391"/>
        <w:gridCol w:w="909"/>
        <w:gridCol w:w="908"/>
        <w:gridCol w:w="908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302F84" w:rsidRPr="00302F84" w:rsidTr="00302F84">
        <w:trPr>
          <w:trHeight w:val="80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302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Номерной фонд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Даты заезда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09 июня-</w:t>
            </w:r>
            <w:r w:rsidRPr="00302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12 июня (праздничные дни)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 июня-</w:t>
            </w:r>
            <w:r w:rsidRPr="00302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07 июля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07 июля-</w:t>
            </w:r>
            <w:r w:rsidRPr="00302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06 августа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06 августа-</w:t>
            </w:r>
            <w:r w:rsidRPr="00302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01 сентября</w:t>
            </w:r>
          </w:p>
        </w:tc>
      </w:tr>
      <w:tr w:rsidR="00302F84" w:rsidRPr="00302F84" w:rsidTr="00302F84">
        <w:trPr>
          <w:trHeight w:val="15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0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прожив</w:t>
            </w:r>
            <w:proofErr w:type="gramStart"/>
            <w:r w:rsidRPr="0030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30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30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0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30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номере</w:t>
            </w:r>
            <w:r w:rsidRPr="0030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02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кол-во номеров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4D11948" wp14:editId="34C3A0DF">
                  <wp:extent cx="219075" cy="219075"/>
                  <wp:effectExtent l="0" t="0" r="9525" b="9525"/>
                  <wp:docPr id="24" name="Рисунок 24" descr="http://www.zvezdabaikala.ru/files/files/site/images/pricetab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vezdabaikala.ru/files/files/site/images/pricetab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4FFF49F3" wp14:editId="0FC4DF4C">
                  <wp:extent cx="219075" cy="219075"/>
                  <wp:effectExtent l="0" t="0" r="9525" b="9525"/>
                  <wp:docPr id="23" name="Рисунок 23" descr="http://www.zvezdabaikala.ru/files/files/site/images/pricetab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zvezdabaikala.ru/files/files/site/images/pricetab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F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EB72F4B" wp14:editId="249E0B11">
                  <wp:extent cx="219075" cy="219075"/>
                  <wp:effectExtent l="0" t="0" r="9525" b="9525"/>
                  <wp:docPr id="22" name="Рисунок 22" descr="http://www.zvezdabaikala.ru/files/files/site/images/pricetab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vezdabaikala.ru/files/files/site/images/pricetab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E1B5534" wp14:editId="59A09769">
                  <wp:extent cx="219075" cy="219075"/>
                  <wp:effectExtent l="0" t="0" r="9525" b="9525"/>
                  <wp:docPr id="21" name="Рисунок 21" descr="http://www.zvezdabaikala.ru/files/files/site/images/pricetab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zvezdabaikala.ru/files/files/site/images/pricetab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F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0DD8A17" wp14:editId="4E0739E5">
                  <wp:extent cx="219075" cy="219075"/>
                  <wp:effectExtent l="0" t="0" r="9525" b="9525"/>
                  <wp:docPr id="20" name="Рисунок 20" descr="http://www.zvezdabaikala.ru/files/files/site/images/pricetab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zvezdabaikala.ru/files/files/site/images/pricetab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F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644E01C" wp14:editId="1B564FEA">
                  <wp:extent cx="219075" cy="219075"/>
                  <wp:effectExtent l="0" t="0" r="9525" b="9525"/>
                  <wp:docPr id="19" name="Рисунок 19" descr="http://www.zvezdabaikala.ru/files/files/site/images/pricetab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zvezdabaikala.ru/files/files/site/images/pricetab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9449142" wp14:editId="3685753B">
                  <wp:extent cx="219075" cy="219075"/>
                  <wp:effectExtent l="0" t="0" r="9525" b="9525"/>
                  <wp:docPr id="18" name="Рисунок 18" descr="http://www.zvezdabaikala.ru/files/files/site/images/pricetab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zvezdabaikala.ru/files/files/site/images/pricetab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38EF339F" wp14:editId="4B9C36C6">
                  <wp:extent cx="219075" cy="219075"/>
                  <wp:effectExtent l="0" t="0" r="9525" b="9525"/>
                  <wp:docPr id="17" name="Рисунок 17" descr="http://www.zvezdabaikala.ru/files/files/site/images/pricetab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zvezdabaikala.ru/files/files/site/images/pricetab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F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42EE25DE" wp14:editId="452F8A9E">
                  <wp:extent cx="219075" cy="219075"/>
                  <wp:effectExtent l="0" t="0" r="9525" b="9525"/>
                  <wp:docPr id="16" name="Рисунок 16" descr="http://www.zvezdabaikala.ru/files/files/site/images/pricetab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zvezdabaikala.ru/files/files/site/images/pricetab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4BE5A87D" wp14:editId="447D9C20">
                  <wp:extent cx="219075" cy="219075"/>
                  <wp:effectExtent l="0" t="0" r="9525" b="9525"/>
                  <wp:docPr id="15" name="Рисунок 15" descr="http://www.zvezdabaikala.ru/files/files/site/images/pricetab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zvezdabaikala.ru/files/files/site/images/pricetab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F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1DB53DD" wp14:editId="762D0FC3">
                  <wp:extent cx="219075" cy="219075"/>
                  <wp:effectExtent l="0" t="0" r="9525" b="9525"/>
                  <wp:docPr id="14" name="Рисунок 14" descr="http://www.zvezdabaikala.ru/files/files/site/images/pricetab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zvezdabaikala.ru/files/files/site/images/pricetab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F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39C29ACF" wp14:editId="79B9D17C">
                  <wp:extent cx="219075" cy="219075"/>
                  <wp:effectExtent l="0" t="0" r="9525" b="9525"/>
                  <wp:docPr id="13" name="Рисунок 13" descr="http://www.zvezdabaikala.ru/files/files/site/images/pricetab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zvezdabaikala.ru/files/files/site/images/pricetab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68A67D87" wp14:editId="562A8B11">
                  <wp:extent cx="219075" cy="219075"/>
                  <wp:effectExtent l="0" t="0" r="9525" b="9525"/>
                  <wp:docPr id="12" name="Рисунок 12" descr="http://www.zvezdabaikala.ru/files/files/site/images/pricetab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zvezdabaikala.ru/files/files/site/images/pricetab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39260203" wp14:editId="02280A14">
                  <wp:extent cx="219075" cy="219075"/>
                  <wp:effectExtent l="0" t="0" r="9525" b="9525"/>
                  <wp:docPr id="11" name="Рисунок 11" descr="http://www.zvezdabaikala.ru/files/files/site/images/pricetab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zvezdabaikala.ru/files/files/site/images/pricetab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F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51764B3" wp14:editId="7D7F1326">
                  <wp:extent cx="219075" cy="219075"/>
                  <wp:effectExtent l="0" t="0" r="9525" b="9525"/>
                  <wp:docPr id="10" name="Рисунок 10" descr="http://www.zvezdabaikala.ru/files/files/site/images/pricetab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zvezdabaikala.ru/files/files/site/images/pricetab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F0E8DC5" wp14:editId="3C6186DF">
                  <wp:extent cx="219075" cy="219075"/>
                  <wp:effectExtent l="0" t="0" r="9525" b="9525"/>
                  <wp:docPr id="9" name="Рисунок 9" descr="http://www.zvezdabaikala.ru/files/files/site/images/pricetab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zvezdabaikala.ru/files/files/site/images/pricetab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F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47FFDB8" wp14:editId="3D35341E">
                  <wp:extent cx="219075" cy="219075"/>
                  <wp:effectExtent l="0" t="0" r="9525" b="9525"/>
                  <wp:docPr id="8" name="Рисунок 8" descr="http://www.zvezdabaikala.ru/files/files/site/images/pricetab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zvezdabaikala.ru/files/files/site/images/pricetab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F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3D1D262F" wp14:editId="224EB743">
                  <wp:extent cx="219075" cy="219075"/>
                  <wp:effectExtent l="0" t="0" r="9525" b="9525"/>
                  <wp:docPr id="7" name="Рисунок 7" descr="http://www.zvezdabaikala.ru/files/files/site/images/pricetab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zvezdabaikala.ru/files/files/site/images/pricetab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40D9452E" wp14:editId="6A3FC642">
                  <wp:extent cx="219075" cy="219075"/>
                  <wp:effectExtent l="0" t="0" r="9525" b="9525"/>
                  <wp:docPr id="6" name="Рисунок 6" descr="http://www.zvezdabaikala.ru/files/files/site/images/pricetab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zvezdabaikala.ru/files/files/site/images/pricetab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BA5B5EF" wp14:editId="0F415124">
                  <wp:extent cx="219075" cy="219075"/>
                  <wp:effectExtent l="0" t="0" r="9525" b="9525"/>
                  <wp:docPr id="5" name="Рисунок 5" descr="http://www.zvezdabaikala.ru/files/files/site/images/pricetab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zvezdabaikala.ru/files/files/site/images/pricetab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F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7D29836" wp14:editId="45262A0E">
                  <wp:extent cx="219075" cy="219075"/>
                  <wp:effectExtent l="0" t="0" r="9525" b="9525"/>
                  <wp:docPr id="4" name="Рисунок 4" descr="http://www.zvezdabaikala.ru/files/files/site/images/pricetab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zvezdabaikala.ru/files/files/site/images/pricetab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64283E24" wp14:editId="76E4C9DC">
                  <wp:extent cx="219075" cy="219075"/>
                  <wp:effectExtent l="0" t="0" r="9525" b="9525"/>
                  <wp:docPr id="3" name="Рисунок 3" descr="http://www.zvezdabaikala.ru/files/files/site/images/pricetab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zvezdabaikala.ru/files/files/site/images/pricetab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F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4220F482" wp14:editId="0550F52C">
                  <wp:extent cx="219075" cy="219075"/>
                  <wp:effectExtent l="0" t="0" r="9525" b="9525"/>
                  <wp:docPr id="2" name="Рисунок 2" descr="http://www.zvezdabaikala.ru/files/files/site/images/pricetab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zvezdabaikala.ru/files/files/site/images/pricetab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F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DDA5993" wp14:editId="0CAB25E9">
                  <wp:extent cx="219075" cy="219075"/>
                  <wp:effectExtent l="0" t="0" r="9525" b="9525"/>
                  <wp:docPr id="1" name="Рисунок 1" descr="http://www.zvezdabaikala.ru/files/files/site/images/pricetab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zvezdabaikala.ru/files/files/site/images/pricetab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F84" w:rsidRPr="00302F84" w:rsidTr="00302F84">
        <w:trPr>
          <w:trHeight w:val="8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Номер в 2-х комн. доме, н/благ</w:t>
            </w: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r w:rsidRPr="00302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1-я линия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----</w:t>
            </w:r>
          </w:p>
        </w:tc>
      </w:tr>
      <w:tr w:rsidR="00302F84" w:rsidRPr="00302F84" w:rsidTr="00302F84">
        <w:trPr>
          <w:trHeight w:val="8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Отдельный дом,</w:t>
            </w: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н/благ</w:t>
            </w: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r w:rsidRPr="00302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2-я линия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302F84" w:rsidRPr="00302F84" w:rsidTr="00302F84">
        <w:trPr>
          <w:trHeight w:val="5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Отдельный дом, н/благ</w:t>
            </w: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r w:rsidRPr="00302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лесная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2600</w:t>
            </w:r>
          </w:p>
        </w:tc>
      </w:tr>
      <w:tr w:rsidR="00302F84" w:rsidRPr="00302F84" w:rsidTr="00302F84">
        <w:trPr>
          <w:trHeight w:val="5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Номер в корпусе</w:t>
            </w: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(</w:t>
            </w:r>
            <w:proofErr w:type="gramStart"/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</w:t>
            </w:r>
            <w:proofErr w:type="gramEnd"/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/благ)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0"/>
            <w:vAlign w:val="center"/>
            <w:hideMark/>
          </w:tcPr>
          <w:p w:rsidR="00302F84" w:rsidRPr="00302F84" w:rsidRDefault="00302F84" w:rsidP="00302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2800</w:t>
            </w:r>
          </w:p>
        </w:tc>
      </w:tr>
    </w:tbl>
    <w:p w:rsidR="00302F84" w:rsidRPr="00302F84" w:rsidRDefault="00302F84" w:rsidP="00302F84">
      <w:pPr>
        <w:shd w:val="clear" w:color="auto" w:fill="F5F6F0"/>
        <w:spacing w:after="0" w:line="315" w:lineRule="atLeast"/>
        <w:rPr>
          <w:rFonts w:ascii="Times New Roman" w:eastAsia="Times New Roman" w:hAnsi="Times New Roman" w:cs="Times New Roman"/>
          <w:color w:val="513D2C"/>
          <w:sz w:val="32"/>
          <w:szCs w:val="24"/>
          <w:lang w:eastAsia="ru-RU"/>
        </w:rPr>
      </w:pPr>
      <w:r w:rsidRPr="00302F84">
        <w:rPr>
          <w:rFonts w:ascii="Times New Roman" w:eastAsia="Times New Roman" w:hAnsi="Times New Roman" w:cs="Times New Roman"/>
          <w:b/>
          <w:bCs/>
          <w:i/>
          <w:iCs/>
          <w:color w:val="513D2C"/>
          <w:sz w:val="24"/>
          <w:szCs w:val="20"/>
          <w:lang w:eastAsia="ru-RU"/>
        </w:rPr>
        <w:t>Условие при бронировании:</w:t>
      </w:r>
      <w:r w:rsidRPr="00302F84">
        <w:rPr>
          <w:rFonts w:ascii="Times New Roman" w:eastAsia="Times New Roman" w:hAnsi="Times New Roman" w:cs="Times New Roman"/>
          <w:i/>
          <w:iCs/>
          <w:color w:val="513D2C"/>
          <w:sz w:val="24"/>
          <w:szCs w:val="20"/>
          <w:lang w:eastAsia="ru-RU"/>
        </w:rPr>
        <w:t> не менее 2 ночи/3дня. Однодневного пребывания нет.</w:t>
      </w:r>
      <w:r w:rsidRPr="00302F84">
        <w:rPr>
          <w:rFonts w:ascii="Times New Roman" w:eastAsia="Times New Roman" w:hAnsi="Times New Roman" w:cs="Times New Roman"/>
          <w:i/>
          <w:iCs/>
          <w:color w:val="513D2C"/>
          <w:sz w:val="24"/>
          <w:szCs w:val="20"/>
          <w:lang w:eastAsia="ru-RU"/>
        </w:rPr>
        <w:br/>
      </w:r>
      <w:r w:rsidRPr="00302F84">
        <w:rPr>
          <w:rFonts w:ascii="Times New Roman" w:eastAsia="Times New Roman" w:hAnsi="Times New Roman" w:cs="Times New Roman"/>
          <w:b/>
          <w:bCs/>
          <w:i/>
          <w:iCs/>
          <w:color w:val="513D2C"/>
          <w:sz w:val="24"/>
          <w:szCs w:val="20"/>
          <w:lang w:eastAsia="ru-RU"/>
        </w:rPr>
        <w:t>Скидки:</w:t>
      </w:r>
      <w:r w:rsidRPr="00302F84">
        <w:rPr>
          <w:rFonts w:ascii="Times New Roman" w:eastAsia="Times New Roman" w:hAnsi="Times New Roman" w:cs="Times New Roman"/>
          <w:i/>
          <w:iCs/>
          <w:color w:val="513D2C"/>
          <w:sz w:val="24"/>
          <w:szCs w:val="20"/>
          <w:lang w:eastAsia="ru-RU"/>
        </w:rPr>
        <w:br/>
        <w:t>- компаниям от 15 человек – 10% от стоимости проживания</w:t>
      </w:r>
      <w:proofErr w:type="gramStart"/>
      <w:r w:rsidRPr="00302F84">
        <w:rPr>
          <w:rFonts w:ascii="Times New Roman" w:eastAsia="Times New Roman" w:hAnsi="Times New Roman" w:cs="Times New Roman"/>
          <w:i/>
          <w:iCs/>
          <w:color w:val="513D2C"/>
          <w:sz w:val="24"/>
          <w:szCs w:val="20"/>
          <w:lang w:eastAsia="ru-RU"/>
        </w:rPr>
        <w:t>.</w:t>
      </w:r>
      <w:proofErr w:type="gramEnd"/>
      <w:r w:rsidRPr="00302F84">
        <w:rPr>
          <w:rFonts w:ascii="Times New Roman" w:eastAsia="Times New Roman" w:hAnsi="Times New Roman" w:cs="Times New Roman"/>
          <w:i/>
          <w:iCs/>
          <w:color w:val="513D2C"/>
          <w:sz w:val="24"/>
          <w:szCs w:val="20"/>
          <w:lang w:eastAsia="ru-RU"/>
        </w:rPr>
        <w:br/>
        <w:t xml:space="preserve">- </w:t>
      </w:r>
      <w:proofErr w:type="gramStart"/>
      <w:r w:rsidRPr="00302F84">
        <w:rPr>
          <w:rFonts w:ascii="Times New Roman" w:eastAsia="Times New Roman" w:hAnsi="Times New Roman" w:cs="Times New Roman"/>
          <w:i/>
          <w:iCs/>
          <w:color w:val="513D2C"/>
          <w:sz w:val="24"/>
          <w:szCs w:val="20"/>
          <w:lang w:eastAsia="ru-RU"/>
        </w:rPr>
        <w:t>г</w:t>
      </w:r>
      <w:proofErr w:type="gramEnd"/>
      <w:r w:rsidRPr="00302F84">
        <w:rPr>
          <w:rFonts w:ascii="Times New Roman" w:eastAsia="Times New Roman" w:hAnsi="Times New Roman" w:cs="Times New Roman"/>
          <w:i/>
          <w:iCs/>
          <w:color w:val="513D2C"/>
          <w:sz w:val="24"/>
          <w:szCs w:val="20"/>
          <w:lang w:eastAsia="ru-RU"/>
        </w:rPr>
        <w:t>руппам более 40 человек – индивидуальный расчет.</w:t>
      </w:r>
      <w:r w:rsidRPr="00302F84">
        <w:rPr>
          <w:rFonts w:ascii="Times New Roman" w:eastAsia="Times New Roman" w:hAnsi="Times New Roman" w:cs="Times New Roman"/>
          <w:i/>
          <w:iCs/>
          <w:color w:val="513D2C"/>
          <w:sz w:val="24"/>
          <w:szCs w:val="20"/>
          <w:lang w:eastAsia="ru-RU"/>
        </w:rPr>
        <w:br/>
      </w:r>
      <w:r w:rsidRPr="00302F84">
        <w:rPr>
          <w:rFonts w:ascii="Times New Roman" w:eastAsia="Times New Roman" w:hAnsi="Times New Roman" w:cs="Times New Roman"/>
          <w:b/>
          <w:bCs/>
          <w:i/>
          <w:iCs/>
          <w:color w:val="513D2C"/>
          <w:sz w:val="24"/>
          <w:szCs w:val="20"/>
          <w:lang w:eastAsia="ru-RU"/>
        </w:rPr>
        <w:t>Питание:</w:t>
      </w:r>
      <w:r w:rsidRPr="00302F84">
        <w:rPr>
          <w:rFonts w:ascii="Times New Roman" w:eastAsia="Times New Roman" w:hAnsi="Times New Roman" w:cs="Times New Roman"/>
          <w:i/>
          <w:iCs/>
          <w:color w:val="513D2C"/>
          <w:sz w:val="24"/>
          <w:szCs w:val="20"/>
          <w:lang w:eastAsia="ru-RU"/>
        </w:rPr>
        <w:br/>
        <w:t xml:space="preserve">- комплексное домашнее: русская, европейская кухня. Оформить можно как при приобретении </w:t>
      </w:r>
      <w:proofErr w:type="spellStart"/>
      <w:r w:rsidRPr="00302F84">
        <w:rPr>
          <w:rFonts w:ascii="Times New Roman" w:eastAsia="Times New Roman" w:hAnsi="Times New Roman" w:cs="Times New Roman"/>
          <w:i/>
          <w:iCs/>
          <w:color w:val="513D2C"/>
          <w:sz w:val="24"/>
          <w:szCs w:val="20"/>
          <w:lang w:eastAsia="ru-RU"/>
        </w:rPr>
        <w:t>турваучера</w:t>
      </w:r>
      <w:proofErr w:type="spellEnd"/>
      <w:r w:rsidRPr="00302F84">
        <w:rPr>
          <w:rFonts w:ascii="Times New Roman" w:eastAsia="Times New Roman" w:hAnsi="Times New Roman" w:cs="Times New Roman"/>
          <w:i/>
          <w:iCs/>
          <w:color w:val="513D2C"/>
          <w:sz w:val="24"/>
          <w:szCs w:val="20"/>
          <w:lang w:eastAsia="ru-RU"/>
        </w:rPr>
        <w:t>, так и на базе</w:t>
      </w:r>
      <w:proofErr w:type="gramStart"/>
      <w:r w:rsidRPr="00302F84">
        <w:rPr>
          <w:rFonts w:ascii="Times New Roman" w:eastAsia="Times New Roman" w:hAnsi="Times New Roman" w:cs="Times New Roman"/>
          <w:i/>
          <w:iCs/>
          <w:color w:val="513D2C"/>
          <w:sz w:val="24"/>
          <w:szCs w:val="20"/>
          <w:lang w:eastAsia="ru-RU"/>
        </w:rPr>
        <w:t>.</w:t>
      </w:r>
      <w:proofErr w:type="gramEnd"/>
      <w:r w:rsidRPr="00302F84">
        <w:rPr>
          <w:rFonts w:ascii="Times New Roman" w:eastAsia="Times New Roman" w:hAnsi="Times New Roman" w:cs="Times New Roman"/>
          <w:i/>
          <w:iCs/>
          <w:color w:val="513D2C"/>
          <w:sz w:val="24"/>
          <w:szCs w:val="20"/>
          <w:lang w:eastAsia="ru-RU"/>
        </w:rPr>
        <w:br/>
      </w:r>
      <w:proofErr w:type="gramStart"/>
      <w:r w:rsidRPr="00302F84">
        <w:rPr>
          <w:rFonts w:ascii="Times New Roman" w:eastAsia="Times New Roman" w:hAnsi="Times New Roman" w:cs="Times New Roman"/>
          <w:i/>
          <w:iCs/>
          <w:color w:val="513D2C"/>
          <w:sz w:val="24"/>
          <w:szCs w:val="20"/>
          <w:lang w:eastAsia="ru-RU"/>
        </w:rPr>
        <w:t>с</w:t>
      </w:r>
      <w:proofErr w:type="gramEnd"/>
      <w:r w:rsidRPr="00302F84">
        <w:rPr>
          <w:rFonts w:ascii="Times New Roman" w:eastAsia="Times New Roman" w:hAnsi="Times New Roman" w:cs="Times New Roman"/>
          <w:i/>
          <w:iCs/>
          <w:color w:val="513D2C"/>
          <w:sz w:val="24"/>
          <w:szCs w:val="20"/>
          <w:lang w:eastAsia="ru-RU"/>
        </w:rPr>
        <w:t>тоимость: завтрак - 250 руб.</w:t>
      </w:r>
      <w:r w:rsidRPr="00302F84">
        <w:rPr>
          <w:rFonts w:ascii="Times New Roman" w:eastAsia="Times New Roman" w:hAnsi="Times New Roman" w:cs="Times New Roman"/>
          <w:i/>
          <w:iCs/>
          <w:color w:val="513D2C"/>
          <w:sz w:val="24"/>
          <w:szCs w:val="20"/>
          <w:lang w:eastAsia="ru-RU"/>
        </w:rPr>
        <w:br/>
        <w:t>обед - 520 руб.</w:t>
      </w:r>
      <w:r w:rsidRPr="00302F84">
        <w:rPr>
          <w:rFonts w:ascii="Times New Roman" w:eastAsia="Times New Roman" w:hAnsi="Times New Roman" w:cs="Times New Roman"/>
          <w:i/>
          <w:iCs/>
          <w:color w:val="513D2C"/>
          <w:sz w:val="24"/>
          <w:szCs w:val="20"/>
          <w:lang w:eastAsia="ru-RU"/>
        </w:rPr>
        <w:br/>
        <w:t>ужин - 460 руб.</w:t>
      </w:r>
      <w:r w:rsidRPr="00302F84">
        <w:rPr>
          <w:rFonts w:ascii="Times New Roman" w:eastAsia="Times New Roman" w:hAnsi="Times New Roman" w:cs="Times New Roman"/>
          <w:i/>
          <w:iCs/>
          <w:color w:val="513D2C"/>
          <w:sz w:val="24"/>
          <w:szCs w:val="20"/>
          <w:lang w:eastAsia="ru-RU"/>
        </w:rPr>
        <w:br/>
        <w:t>- в кафе по меню. Работа кафе: 09.00-21.00, перерыв 16.00-18.00</w:t>
      </w:r>
      <w:r w:rsidRPr="00302F84">
        <w:rPr>
          <w:rFonts w:ascii="Times New Roman" w:eastAsia="Times New Roman" w:hAnsi="Times New Roman" w:cs="Times New Roman"/>
          <w:i/>
          <w:iCs/>
          <w:color w:val="513D2C"/>
          <w:sz w:val="24"/>
          <w:szCs w:val="20"/>
          <w:lang w:eastAsia="ru-RU"/>
        </w:rPr>
        <w:br/>
        <w:t>- самостоятельное приготовление на стационарных мангалах (специализированные площадки на базе).</w:t>
      </w:r>
      <w:r w:rsidRPr="00302F84">
        <w:rPr>
          <w:rFonts w:ascii="Times New Roman" w:eastAsia="Times New Roman" w:hAnsi="Times New Roman" w:cs="Times New Roman"/>
          <w:i/>
          <w:iCs/>
          <w:color w:val="513D2C"/>
          <w:sz w:val="24"/>
          <w:szCs w:val="20"/>
          <w:lang w:eastAsia="ru-RU"/>
        </w:rPr>
        <w:br/>
      </w:r>
      <w:r w:rsidRPr="00302F84">
        <w:rPr>
          <w:rFonts w:ascii="Times New Roman" w:eastAsia="Times New Roman" w:hAnsi="Times New Roman" w:cs="Times New Roman"/>
          <w:b/>
          <w:bCs/>
          <w:i/>
          <w:iCs/>
          <w:color w:val="513D2C"/>
          <w:sz w:val="24"/>
          <w:szCs w:val="20"/>
          <w:lang w:eastAsia="ru-RU"/>
        </w:rPr>
        <w:t>Внимание:</w:t>
      </w:r>
      <w:r w:rsidRPr="00302F84">
        <w:rPr>
          <w:rFonts w:ascii="Times New Roman" w:eastAsia="Times New Roman" w:hAnsi="Times New Roman" w:cs="Times New Roman"/>
          <w:i/>
          <w:iCs/>
          <w:color w:val="513D2C"/>
          <w:sz w:val="24"/>
          <w:szCs w:val="20"/>
          <w:lang w:eastAsia="ru-RU"/>
        </w:rPr>
        <w:t> в домах проживания не предусмотрены условия для приготовления пищи.</w:t>
      </w:r>
      <w:r w:rsidRPr="00302F84">
        <w:rPr>
          <w:rFonts w:ascii="Times New Roman" w:eastAsia="Times New Roman" w:hAnsi="Times New Roman" w:cs="Times New Roman"/>
          <w:i/>
          <w:iCs/>
          <w:color w:val="513D2C"/>
          <w:sz w:val="24"/>
          <w:szCs w:val="20"/>
          <w:lang w:eastAsia="ru-RU"/>
        </w:rPr>
        <w:br/>
      </w:r>
      <w:proofErr w:type="gramStart"/>
      <w:r w:rsidRPr="00302F84">
        <w:rPr>
          <w:rFonts w:ascii="Times New Roman" w:eastAsia="Times New Roman" w:hAnsi="Times New Roman" w:cs="Times New Roman"/>
          <w:b/>
          <w:bCs/>
          <w:i/>
          <w:iCs/>
          <w:color w:val="513D2C"/>
          <w:sz w:val="24"/>
          <w:szCs w:val="20"/>
          <w:lang w:eastAsia="ru-RU"/>
        </w:rPr>
        <w:t>Услуги платные:</w:t>
      </w:r>
      <w:r w:rsidRPr="00302F84">
        <w:rPr>
          <w:rFonts w:ascii="Times New Roman" w:eastAsia="Times New Roman" w:hAnsi="Times New Roman" w:cs="Times New Roman"/>
          <w:i/>
          <w:iCs/>
          <w:color w:val="513D2C"/>
          <w:sz w:val="24"/>
          <w:szCs w:val="20"/>
          <w:lang w:eastAsia="ru-RU"/>
        </w:rPr>
        <w:br/>
        <w:t xml:space="preserve">- русская баня: первый час 2000 </w:t>
      </w:r>
      <w:proofErr w:type="spellStart"/>
      <w:r w:rsidRPr="00302F84">
        <w:rPr>
          <w:rFonts w:ascii="Times New Roman" w:eastAsia="Times New Roman" w:hAnsi="Times New Roman" w:cs="Times New Roman"/>
          <w:i/>
          <w:iCs/>
          <w:color w:val="513D2C"/>
          <w:sz w:val="24"/>
          <w:szCs w:val="20"/>
          <w:lang w:eastAsia="ru-RU"/>
        </w:rPr>
        <w:t>руб</w:t>
      </w:r>
      <w:proofErr w:type="spellEnd"/>
      <w:r w:rsidRPr="00302F84">
        <w:rPr>
          <w:rFonts w:ascii="Times New Roman" w:eastAsia="Times New Roman" w:hAnsi="Times New Roman" w:cs="Times New Roman"/>
          <w:i/>
          <w:iCs/>
          <w:color w:val="513D2C"/>
          <w:sz w:val="24"/>
          <w:szCs w:val="20"/>
          <w:lang w:eastAsia="ru-RU"/>
        </w:rPr>
        <w:t xml:space="preserve"> (до 6-ти человек), 2 часа и более – 1500 </w:t>
      </w:r>
      <w:proofErr w:type="spellStart"/>
      <w:r w:rsidRPr="00302F84">
        <w:rPr>
          <w:rFonts w:ascii="Times New Roman" w:eastAsia="Times New Roman" w:hAnsi="Times New Roman" w:cs="Times New Roman"/>
          <w:i/>
          <w:iCs/>
          <w:color w:val="513D2C"/>
          <w:sz w:val="24"/>
          <w:szCs w:val="20"/>
          <w:lang w:eastAsia="ru-RU"/>
        </w:rPr>
        <w:t>руб</w:t>
      </w:r>
      <w:proofErr w:type="spellEnd"/>
      <w:r w:rsidRPr="00302F84">
        <w:rPr>
          <w:rFonts w:ascii="Times New Roman" w:eastAsia="Times New Roman" w:hAnsi="Times New Roman" w:cs="Times New Roman"/>
          <w:i/>
          <w:iCs/>
          <w:color w:val="513D2C"/>
          <w:sz w:val="24"/>
          <w:szCs w:val="20"/>
          <w:lang w:eastAsia="ru-RU"/>
        </w:rPr>
        <w:t>/час</w:t>
      </w:r>
      <w:r w:rsidRPr="00302F84">
        <w:rPr>
          <w:rFonts w:ascii="Times New Roman" w:eastAsia="Times New Roman" w:hAnsi="Times New Roman" w:cs="Times New Roman"/>
          <w:i/>
          <w:iCs/>
          <w:color w:val="513D2C"/>
          <w:sz w:val="24"/>
          <w:szCs w:val="20"/>
          <w:lang w:eastAsia="ru-RU"/>
        </w:rPr>
        <w:br/>
        <w:t xml:space="preserve">- душевая: 50 </w:t>
      </w:r>
      <w:proofErr w:type="spellStart"/>
      <w:r w:rsidRPr="00302F84">
        <w:rPr>
          <w:rFonts w:ascii="Times New Roman" w:eastAsia="Times New Roman" w:hAnsi="Times New Roman" w:cs="Times New Roman"/>
          <w:i/>
          <w:iCs/>
          <w:color w:val="513D2C"/>
          <w:sz w:val="24"/>
          <w:szCs w:val="20"/>
          <w:lang w:eastAsia="ru-RU"/>
        </w:rPr>
        <w:t>руб</w:t>
      </w:r>
      <w:proofErr w:type="spellEnd"/>
      <w:r w:rsidRPr="00302F84">
        <w:rPr>
          <w:rFonts w:ascii="Times New Roman" w:eastAsia="Times New Roman" w:hAnsi="Times New Roman" w:cs="Times New Roman"/>
          <w:i/>
          <w:iCs/>
          <w:color w:val="513D2C"/>
          <w:sz w:val="24"/>
          <w:szCs w:val="20"/>
          <w:lang w:eastAsia="ru-RU"/>
        </w:rPr>
        <w:t>/15 мин</w:t>
      </w:r>
      <w:r w:rsidRPr="00302F84">
        <w:rPr>
          <w:rFonts w:ascii="Times New Roman" w:eastAsia="Times New Roman" w:hAnsi="Times New Roman" w:cs="Times New Roman"/>
          <w:i/>
          <w:iCs/>
          <w:color w:val="513D2C"/>
          <w:sz w:val="24"/>
          <w:szCs w:val="20"/>
          <w:lang w:eastAsia="ru-RU"/>
        </w:rPr>
        <w:br/>
        <w:t>- пешие экскурсии и автотуры</w:t>
      </w:r>
      <w:r w:rsidRPr="00302F84">
        <w:rPr>
          <w:rFonts w:ascii="Times New Roman" w:eastAsia="Times New Roman" w:hAnsi="Times New Roman" w:cs="Times New Roman"/>
          <w:i/>
          <w:iCs/>
          <w:color w:val="513D2C"/>
          <w:sz w:val="24"/>
          <w:szCs w:val="20"/>
          <w:lang w:eastAsia="ru-RU"/>
        </w:rPr>
        <w:br/>
        <w:t>- развлечения на воде (экскурсии, плюшка, лыжи, банан)</w:t>
      </w:r>
      <w:r w:rsidRPr="00302F84">
        <w:rPr>
          <w:rFonts w:ascii="Times New Roman" w:eastAsia="Times New Roman" w:hAnsi="Times New Roman" w:cs="Times New Roman"/>
          <w:color w:val="513D2C"/>
          <w:sz w:val="32"/>
          <w:szCs w:val="24"/>
          <w:lang w:eastAsia="ru-RU"/>
        </w:rPr>
        <w:br/>
        <w:t> </w:t>
      </w:r>
      <w:proofErr w:type="gramEnd"/>
    </w:p>
    <w:p w:rsidR="00950B66" w:rsidRDefault="00950B66"/>
    <w:sectPr w:rsidR="00950B66" w:rsidSect="00302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84"/>
    <w:rsid w:val="00302F84"/>
    <w:rsid w:val="0095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F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F84"/>
    <w:rPr>
      <w:b/>
      <w:bCs/>
    </w:rPr>
  </w:style>
  <w:style w:type="character" w:customStyle="1" w:styleId="apple-converted-space">
    <w:name w:val="apple-converted-space"/>
    <w:basedOn w:val="a0"/>
    <w:rsid w:val="00302F84"/>
  </w:style>
  <w:style w:type="paragraph" w:styleId="a5">
    <w:name w:val="Balloon Text"/>
    <w:basedOn w:val="a"/>
    <w:link w:val="a6"/>
    <w:uiPriority w:val="99"/>
    <w:semiHidden/>
    <w:unhideWhenUsed/>
    <w:rsid w:val="0030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F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F84"/>
    <w:rPr>
      <w:b/>
      <w:bCs/>
    </w:rPr>
  </w:style>
  <w:style w:type="character" w:customStyle="1" w:styleId="apple-converted-space">
    <w:name w:val="apple-converted-space"/>
    <w:basedOn w:val="a0"/>
    <w:rsid w:val="00302F84"/>
  </w:style>
  <w:style w:type="paragraph" w:styleId="a5">
    <w:name w:val="Balloon Text"/>
    <w:basedOn w:val="a"/>
    <w:link w:val="a6"/>
    <w:uiPriority w:val="99"/>
    <w:semiHidden/>
    <w:unhideWhenUsed/>
    <w:rsid w:val="0030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2017-06-27T04:14:00Z</dcterms:created>
  <dcterms:modified xsi:type="dcterms:W3CDTF">2017-06-27T04:15:00Z</dcterms:modified>
</cp:coreProperties>
</file>